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F9" w:rsidRPr="00536AC4" w:rsidRDefault="001E4F08" w:rsidP="00536AC4">
      <w:pPr>
        <w:spacing w:after="0" w:line="480" w:lineRule="auto"/>
        <w:jc w:val="center"/>
        <w:rPr>
          <w:b/>
          <w:sz w:val="28"/>
          <w:szCs w:val="28"/>
        </w:rPr>
      </w:pPr>
      <w:r w:rsidRPr="00536AC4">
        <w:rPr>
          <w:b/>
          <w:sz w:val="28"/>
          <w:szCs w:val="28"/>
        </w:rPr>
        <w:t xml:space="preserve"> </w:t>
      </w:r>
      <w:r w:rsidRPr="00536AC4">
        <w:rPr>
          <w:b/>
          <w:i/>
          <w:sz w:val="28"/>
          <w:szCs w:val="28"/>
        </w:rPr>
        <w:t>Hopscotch</w:t>
      </w:r>
      <w:r w:rsidRPr="00536AC4">
        <w:rPr>
          <w:b/>
          <w:sz w:val="28"/>
          <w:szCs w:val="28"/>
        </w:rPr>
        <w:t xml:space="preserve"> </w:t>
      </w:r>
    </w:p>
    <w:p w:rsidR="001E4F08" w:rsidRPr="001507E1" w:rsidRDefault="00386DF9" w:rsidP="00536AC4">
      <w:pPr>
        <w:spacing w:after="0" w:line="48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="001E4F08" w:rsidRPr="00A02626">
        <w:rPr>
          <w:b/>
          <w:sz w:val="24"/>
          <w:szCs w:val="24"/>
        </w:rPr>
        <w:t xml:space="preserve"> film by Roxana Vilk produced by Amina – M</w:t>
      </w:r>
      <w:r>
        <w:rPr>
          <w:b/>
          <w:sz w:val="24"/>
          <w:szCs w:val="24"/>
        </w:rPr>
        <w:t xml:space="preserve">uslim Women’s Resource </w:t>
      </w:r>
      <w:r w:rsidR="001E4F08" w:rsidRPr="00A02626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entre</w:t>
      </w:r>
      <w:r w:rsidR="00E86F67">
        <w:rPr>
          <w:b/>
          <w:sz w:val="24"/>
          <w:szCs w:val="24"/>
        </w:rPr>
        <w:t xml:space="preserve"> (MWRC)</w:t>
      </w:r>
      <w:r w:rsidR="001E4F08" w:rsidRPr="00A02626">
        <w:rPr>
          <w:b/>
          <w:sz w:val="24"/>
          <w:szCs w:val="24"/>
        </w:rPr>
        <w:t xml:space="preserve"> with </w:t>
      </w:r>
      <w:r>
        <w:rPr>
          <w:b/>
          <w:sz w:val="24"/>
          <w:szCs w:val="24"/>
        </w:rPr>
        <w:t xml:space="preserve">support from </w:t>
      </w:r>
      <w:r w:rsidR="001E4F08" w:rsidRPr="00A02626">
        <w:rPr>
          <w:b/>
          <w:sz w:val="24"/>
          <w:szCs w:val="24"/>
        </w:rPr>
        <w:t>Edinburgh Rape Crisis Centre.</w:t>
      </w:r>
      <w:proofErr w:type="gramEnd"/>
    </w:p>
    <w:p w:rsidR="001E4F08" w:rsidRPr="00A02626" w:rsidRDefault="001E4F08" w:rsidP="00A02626">
      <w:pPr>
        <w:spacing w:before="240" w:line="480" w:lineRule="auto"/>
        <w:rPr>
          <w:sz w:val="24"/>
          <w:szCs w:val="24"/>
        </w:rPr>
      </w:pPr>
      <w:r w:rsidRPr="00A02626">
        <w:rPr>
          <w:sz w:val="24"/>
          <w:szCs w:val="24"/>
        </w:rPr>
        <w:t>What happens when you walk down the stree</w:t>
      </w:r>
      <w:r w:rsidR="00E86F67">
        <w:rPr>
          <w:sz w:val="24"/>
          <w:szCs w:val="24"/>
        </w:rPr>
        <w:t>t…</w:t>
      </w:r>
      <w:r w:rsidR="00386DF9">
        <w:rPr>
          <w:sz w:val="24"/>
          <w:szCs w:val="24"/>
        </w:rPr>
        <w:t>if you’re a young woman of colour</w:t>
      </w:r>
      <w:r w:rsidR="00E86F67">
        <w:rPr>
          <w:sz w:val="24"/>
          <w:szCs w:val="24"/>
        </w:rPr>
        <w:t>…</w:t>
      </w:r>
      <w:r w:rsidR="00386DF9">
        <w:rPr>
          <w:sz w:val="24"/>
          <w:szCs w:val="24"/>
        </w:rPr>
        <w:t>who may or may not wear a hijab</w:t>
      </w:r>
      <w:r w:rsidRPr="00A02626">
        <w:rPr>
          <w:sz w:val="24"/>
          <w:szCs w:val="24"/>
        </w:rPr>
        <w:t xml:space="preserve">? </w:t>
      </w:r>
      <w:r w:rsidRPr="00536AC4">
        <w:rPr>
          <w:b/>
          <w:i/>
          <w:sz w:val="24"/>
          <w:szCs w:val="24"/>
        </w:rPr>
        <w:t>Hopscotch</w:t>
      </w:r>
      <w:r w:rsidRPr="00E86F67">
        <w:rPr>
          <w:sz w:val="24"/>
          <w:szCs w:val="24"/>
        </w:rPr>
        <w:t>,</w:t>
      </w:r>
      <w:r w:rsidRPr="00A02626">
        <w:rPr>
          <w:sz w:val="24"/>
          <w:szCs w:val="24"/>
        </w:rPr>
        <w:t xml:space="preserve"> a film by Roxana Vilk</w:t>
      </w:r>
      <w:r w:rsidR="00A02626">
        <w:rPr>
          <w:sz w:val="24"/>
          <w:szCs w:val="24"/>
        </w:rPr>
        <w:t xml:space="preserve"> </w:t>
      </w:r>
      <w:r w:rsidR="00E86F67">
        <w:rPr>
          <w:sz w:val="24"/>
          <w:szCs w:val="24"/>
        </w:rPr>
        <w:t>based on Nadine Aisha’s, ‘</w:t>
      </w:r>
      <w:r w:rsidR="00E86F67" w:rsidRPr="00536AC4">
        <w:rPr>
          <w:i/>
          <w:sz w:val="24"/>
          <w:szCs w:val="24"/>
        </w:rPr>
        <w:t>Hopscotch</w:t>
      </w:r>
      <w:r w:rsidR="00E86F67">
        <w:rPr>
          <w:i/>
          <w:sz w:val="24"/>
          <w:szCs w:val="24"/>
        </w:rPr>
        <w:t>’</w:t>
      </w:r>
      <w:r w:rsidR="00E86F67">
        <w:rPr>
          <w:sz w:val="24"/>
          <w:szCs w:val="24"/>
        </w:rPr>
        <w:t xml:space="preserve">, </w:t>
      </w:r>
      <w:r w:rsidR="00A02626">
        <w:rPr>
          <w:sz w:val="24"/>
          <w:szCs w:val="24"/>
        </w:rPr>
        <w:t xml:space="preserve">produced </w:t>
      </w:r>
      <w:r w:rsidR="00E86F67">
        <w:rPr>
          <w:sz w:val="24"/>
          <w:szCs w:val="24"/>
        </w:rPr>
        <w:t>by</w:t>
      </w:r>
      <w:r w:rsidR="00A02626">
        <w:rPr>
          <w:sz w:val="24"/>
          <w:szCs w:val="24"/>
        </w:rPr>
        <w:t xml:space="preserve"> Amina MWRC </w:t>
      </w:r>
      <w:r w:rsidR="00386DF9">
        <w:rPr>
          <w:sz w:val="24"/>
          <w:szCs w:val="24"/>
        </w:rPr>
        <w:t>with support from</w:t>
      </w:r>
      <w:r w:rsidR="00A02626">
        <w:rPr>
          <w:sz w:val="24"/>
          <w:szCs w:val="24"/>
        </w:rPr>
        <w:t xml:space="preserve"> Edinburgh Rape Crisis Centre</w:t>
      </w:r>
      <w:r w:rsidR="00536AC4">
        <w:rPr>
          <w:sz w:val="24"/>
          <w:szCs w:val="24"/>
        </w:rPr>
        <w:t xml:space="preserve">, </w:t>
      </w:r>
      <w:r w:rsidRPr="00A02626">
        <w:rPr>
          <w:sz w:val="24"/>
          <w:szCs w:val="24"/>
        </w:rPr>
        <w:t>explores just that. Based on the true account of the harassment and violence</w:t>
      </w:r>
      <w:r w:rsidR="00A02626">
        <w:rPr>
          <w:sz w:val="24"/>
          <w:szCs w:val="24"/>
        </w:rPr>
        <w:t xml:space="preserve"> experienced by</w:t>
      </w:r>
      <w:r w:rsidRPr="00A02626">
        <w:rPr>
          <w:sz w:val="24"/>
          <w:szCs w:val="24"/>
        </w:rPr>
        <w:t xml:space="preserve"> women of colour and Muslim women </w:t>
      </w:r>
      <w:r w:rsidR="00A02626">
        <w:rPr>
          <w:sz w:val="24"/>
          <w:szCs w:val="24"/>
        </w:rPr>
        <w:t>in public spaces</w:t>
      </w:r>
      <w:r w:rsidR="00BB1CCD">
        <w:rPr>
          <w:sz w:val="24"/>
          <w:szCs w:val="24"/>
        </w:rPr>
        <w:t>,</w:t>
      </w:r>
      <w:r w:rsidRPr="00A02626">
        <w:rPr>
          <w:sz w:val="24"/>
          <w:szCs w:val="24"/>
        </w:rPr>
        <w:t xml:space="preserve"> </w:t>
      </w:r>
      <w:r w:rsidRPr="00536AC4">
        <w:rPr>
          <w:b/>
          <w:i/>
          <w:sz w:val="24"/>
          <w:szCs w:val="24"/>
        </w:rPr>
        <w:t>Hopscotch</w:t>
      </w:r>
      <w:r w:rsidRPr="00536AC4">
        <w:rPr>
          <w:b/>
          <w:sz w:val="24"/>
          <w:szCs w:val="24"/>
        </w:rPr>
        <w:t xml:space="preserve"> </w:t>
      </w:r>
      <w:r w:rsidRPr="00A02626">
        <w:rPr>
          <w:sz w:val="24"/>
          <w:szCs w:val="24"/>
        </w:rPr>
        <w:t xml:space="preserve">aims to </w:t>
      </w:r>
      <w:proofErr w:type="gramStart"/>
      <w:r w:rsidRPr="00A02626">
        <w:rPr>
          <w:sz w:val="24"/>
          <w:szCs w:val="24"/>
        </w:rPr>
        <w:t>highlight</w:t>
      </w:r>
      <w:proofErr w:type="gramEnd"/>
      <w:r w:rsidRPr="00A02626">
        <w:rPr>
          <w:sz w:val="24"/>
          <w:szCs w:val="24"/>
        </w:rPr>
        <w:t xml:space="preserve"> the lived reality for many women across Scotland today. </w:t>
      </w:r>
    </w:p>
    <w:p w:rsidR="001E4F08" w:rsidRPr="00A02626" w:rsidRDefault="001E4F08" w:rsidP="00A02626">
      <w:pPr>
        <w:spacing w:before="240" w:line="480" w:lineRule="auto"/>
        <w:rPr>
          <w:sz w:val="24"/>
          <w:szCs w:val="24"/>
        </w:rPr>
      </w:pPr>
      <w:r w:rsidRPr="00A02626">
        <w:rPr>
          <w:sz w:val="24"/>
          <w:szCs w:val="24"/>
        </w:rPr>
        <w:t>The film shows us what many women, and what practitioners at</w:t>
      </w:r>
      <w:r w:rsidR="00D74EFB">
        <w:rPr>
          <w:sz w:val="24"/>
          <w:szCs w:val="24"/>
        </w:rPr>
        <w:t xml:space="preserve"> </w:t>
      </w:r>
      <w:r w:rsidRPr="00A02626">
        <w:rPr>
          <w:sz w:val="24"/>
          <w:szCs w:val="24"/>
        </w:rPr>
        <w:t>E</w:t>
      </w:r>
      <w:r w:rsidR="00536AC4">
        <w:rPr>
          <w:sz w:val="24"/>
          <w:szCs w:val="24"/>
        </w:rPr>
        <w:t>dinburgh Rape Crisis Centre</w:t>
      </w:r>
      <w:r w:rsidRPr="00A02626">
        <w:rPr>
          <w:sz w:val="24"/>
          <w:szCs w:val="24"/>
        </w:rPr>
        <w:t xml:space="preserve"> and Amina MWRC, already know: that the harassment women experience on the street forms part of their experience of racism, of Islamophobia, and of </w:t>
      </w:r>
      <w:r w:rsidR="00A02626">
        <w:rPr>
          <w:sz w:val="24"/>
          <w:szCs w:val="24"/>
        </w:rPr>
        <w:t>men’s violence against women. Through following the figure of one woman walking through Edinburgh, and listening to the voices of many, the film</w:t>
      </w:r>
      <w:r w:rsidRPr="00A02626">
        <w:rPr>
          <w:sz w:val="24"/>
          <w:szCs w:val="24"/>
        </w:rPr>
        <w:t xml:space="preserve"> aims to illustrate the violations and v</w:t>
      </w:r>
      <w:r w:rsidR="000E4676" w:rsidRPr="00A02626">
        <w:rPr>
          <w:sz w:val="24"/>
          <w:szCs w:val="24"/>
        </w:rPr>
        <w:t xml:space="preserve">iolence </w:t>
      </w:r>
      <w:r w:rsidR="00A02626">
        <w:rPr>
          <w:sz w:val="24"/>
          <w:szCs w:val="24"/>
        </w:rPr>
        <w:t>women</w:t>
      </w:r>
      <w:r w:rsidR="000E4676" w:rsidRPr="00A02626">
        <w:rPr>
          <w:sz w:val="24"/>
          <w:szCs w:val="24"/>
        </w:rPr>
        <w:t xml:space="preserve"> experience from </w:t>
      </w:r>
      <w:r w:rsidRPr="00A02626">
        <w:rPr>
          <w:sz w:val="24"/>
          <w:szCs w:val="24"/>
        </w:rPr>
        <w:t>street harassment.</w:t>
      </w:r>
    </w:p>
    <w:p w:rsidR="00A02626" w:rsidRDefault="00204483" w:rsidP="00A02626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="001E4F08" w:rsidRPr="00A02626">
        <w:rPr>
          <w:sz w:val="24"/>
          <w:szCs w:val="24"/>
        </w:rPr>
        <w:t>Street harassment’ is one of the most pervasive forms of gender-based violence, and yet least legislated against.</w:t>
      </w:r>
      <w:r w:rsidR="001E4F08" w:rsidRPr="00A02626">
        <w:rPr>
          <w:rStyle w:val="FootnoteReference"/>
          <w:sz w:val="24"/>
          <w:szCs w:val="24"/>
        </w:rPr>
        <w:footnoteReference w:id="1"/>
      </w:r>
      <w:r w:rsidR="001E4F08" w:rsidRPr="00A02626">
        <w:rPr>
          <w:sz w:val="24"/>
          <w:szCs w:val="24"/>
        </w:rPr>
        <w:t xml:space="preserve"> A 2013 study</w:t>
      </w:r>
      <w:r w:rsidR="00A02626">
        <w:rPr>
          <w:sz w:val="24"/>
          <w:szCs w:val="24"/>
        </w:rPr>
        <w:t xml:space="preserve"> by anti-street harassment group Hollaback! Edinburgh</w:t>
      </w:r>
      <w:r w:rsidR="001E4F08" w:rsidRPr="00A02626">
        <w:rPr>
          <w:sz w:val="24"/>
          <w:szCs w:val="24"/>
        </w:rPr>
        <w:t xml:space="preserve"> found </w:t>
      </w:r>
      <w:r w:rsidR="000E4676" w:rsidRPr="00A02626">
        <w:rPr>
          <w:sz w:val="24"/>
          <w:szCs w:val="24"/>
        </w:rPr>
        <w:t>that 80% of young people aged 12 – 25 had experienced street harassment in Edinburgh – the majority of respondents being young women and LGBT young people.</w:t>
      </w:r>
      <w:r w:rsidR="00A02626">
        <w:rPr>
          <w:sz w:val="24"/>
          <w:szCs w:val="24"/>
        </w:rPr>
        <w:t xml:space="preserve"> In 2017 the same campaign group</w:t>
      </w:r>
      <w:r w:rsidR="00867633">
        <w:rPr>
          <w:sz w:val="24"/>
          <w:szCs w:val="24"/>
        </w:rPr>
        <w:t xml:space="preserve"> released a second survey, this time asking respondents – </w:t>
      </w:r>
      <w:r w:rsidR="00867633">
        <w:rPr>
          <w:sz w:val="24"/>
          <w:szCs w:val="24"/>
        </w:rPr>
        <w:lastRenderedPageBreak/>
        <w:t>the majority of whom were women - if they felt the attacker was targeting aspects of their identity. Of the 86% majority who said yes, Hollaback! Edinburgh found that:</w:t>
      </w:r>
    </w:p>
    <w:p w:rsidR="00A02626" w:rsidRDefault="00867633" w:rsidP="00A02626">
      <w:pPr>
        <w:pStyle w:val="ListParagraph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51</w:t>
      </w:r>
      <w:r w:rsidR="00A02626">
        <w:rPr>
          <w:sz w:val="24"/>
          <w:szCs w:val="24"/>
        </w:rPr>
        <w:t>% (</w:t>
      </w:r>
      <w:r w:rsidR="00A02626" w:rsidRPr="00A02626">
        <w:rPr>
          <w:sz w:val="24"/>
          <w:szCs w:val="24"/>
        </w:rPr>
        <w:t>the majority</w:t>
      </w:r>
      <w:r w:rsidR="00A02626">
        <w:rPr>
          <w:sz w:val="24"/>
          <w:szCs w:val="24"/>
        </w:rPr>
        <w:t>)</w:t>
      </w:r>
      <w:r w:rsidR="00A02626" w:rsidRPr="00A02626">
        <w:rPr>
          <w:sz w:val="24"/>
          <w:szCs w:val="24"/>
        </w:rPr>
        <w:t xml:space="preserve"> felt that their attacker</w:t>
      </w:r>
      <w:r w:rsidR="00A02626">
        <w:rPr>
          <w:sz w:val="24"/>
          <w:szCs w:val="24"/>
        </w:rPr>
        <w:t xml:space="preserve"> was targeting their gender,</w:t>
      </w:r>
    </w:p>
    <w:p w:rsidR="00A02626" w:rsidRDefault="00A02626" w:rsidP="00A02626">
      <w:pPr>
        <w:pStyle w:val="ListParagraph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 w:rsidRPr="00A02626">
        <w:rPr>
          <w:sz w:val="24"/>
          <w:szCs w:val="24"/>
        </w:rPr>
        <w:t xml:space="preserve"> 8% - the second biggest majority in the survey – felt they were attacking their race. </w:t>
      </w:r>
      <w:r w:rsidR="000E4676" w:rsidRPr="00A02626">
        <w:rPr>
          <w:sz w:val="24"/>
          <w:szCs w:val="24"/>
        </w:rPr>
        <w:t xml:space="preserve"> </w:t>
      </w:r>
    </w:p>
    <w:p w:rsidR="0047478A" w:rsidRPr="0047478A" w:rsidRDefault="0047478A" w:rsidP="0047478A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Further, research published by anti-Islamophobia charity</w:t>
      </w:r>
      <w:r w:rsidR="00204483">
        <w:rPr>
          <w:sz w:val="24"/>
          <w:szCs w:val="24"/>
        </w:rPr>
        <w:t>,</w:t>
      </w:r>
      <w:r>
        <w:rPr>
          <w:sz w:val="24"/>
          <w:szCs w:val="24"/>
        </w:rPr>
        <w:t xml:space="preserve"> Tell Ma</w:t>
      </w:r>
      <w:r w:rsidR="00232FB1">
        <w:rPr>
          <w:sz w:val="24"/>
          <w:szCs w:val="24"/>
        </w:rPr>
        <w:t>ma UK</w:t>
      </w:r>
      <w:r w:rsidR="00204483">
        <w:rPr>
          <w:sz w:val="24"/>
          <w:szCs w:val="24"/>
        </w:rPr>
        <w:t>,</w:t>
      </w:r>
      <w:r w:rsidR="00232FB1">
        <w:rPr>
          <w:sz w:val="24"/>
          <w:szCs w:val="24"/>
        </w:rPr>
        <w:t xml:space="preserve"> discovered that of the </w:t>
      </w:r>
      <w:r w:rsidR="00613570">
        <w:rPr>
          <w:sz w:val="24"/>
          <w:szCs w:val="24"/>
        </w:rPr>
        <w:t>300%</w:t>
      </w:r>
      <w:r>
        <w:rPr>
          <w:sz w:val="24"/>
          <w:szCs w:val="24"/>
        </w:rPr>
        <w:t xml:space="preserve"> increase in </w:t>
      </w:r>
      <w:proofErr w:type="spellStart"/>
      <w:r>
        <w:rPr>
          <w:sz w:val="24"/>
          <w:szCs w:val="24"/>
        </w:rPr>
        <w:t>Islamophobic</w:t>
      </w:r>
      <w:proofErr w:type="spellEnd"/>
      <w:r>
        <w:rPr>
          <w:sz w:val="24"/>
          <w:szCs w:val="24"/>
        </w:rPr>
        <w:t xml:space="preserve"> hate crimes in 2015, </w:t>
      </w:r>
      <w:r w:rsidR="00232FB1" w:rsidRPr="00536AC4">
        <w:rPr>
          <w:b/>
          <w:sz w:val="24"/>
          <w:szCs w:val="24"/>
        </w:rPr>
        <w:t xml:space="preserve">the majority of incidents were </w:t>
      </w:r>
      <w:r w:rsidRPr="00536AC4">
        <w:rPr>
          <w:b/>
          <w:sz w:val="24"/>
          <w:szCs w:val="24"/>
        </w:rPr>
        <w:t xml:space="preserve">targeted at Muslim </w:t>
      </w:r>
      <w:r w:rsidR="00232FB1" w:rsidRPr="00536AC4">
        <w:rPr>
          <w:b/>
          <w:sz w:val="24"/>
          <w:szCs w:val="24"/>
        </w:rPr>
        <w:t>women, by white men, in public places.</w:t>
      </w:r>
      <w:r w:rsidR="00232FB1">
        <w:rPr>
          <w:rStyle w:val="FootnoteReference"/>
          <w:sz w:val="24"/>
          <w:szCs w:val="24"/>
        </w:rPr>
        <w:footnoteReference w:id="2"/>
      </w:r>
      <w:r w:rsidR="00232FB1">
        <w:rPr>
          <w:sz w:val="24"/>
          <w:szCs w:val="24"/>
        </w:rPr>
        <w:t xml:space="preserve"> It is within this context that Amina MWRC and </w:t>
      </w:r>
      <w:r w:rsidR="00D74EFB">
        <w:rPr>
          <w:sz w:val="24"/>
          <w:szCs w:val="24"/>
        </w:rPr>
        <w:t xml:space="preserve">Edinburgh Rape Crisis Centre </w:t>
      </w:r>
      <w:r w:rsidR="00232FB1">
        <w:rPr>
          <w:sz w:val="24"/>
          <w:szCs w:val="24"/>
        </w:rPr>
        <w:t>have come to</w:t>
      </w:r>
      <w:r w:rsidR="00613570">
        <w:rPr>
          <w:sz w:val="24"/>
          <w:szCs w:val="24"/>
        </w:rPr>
        <w:t xml:space="preserve">gether; to </w:t>
      </w:r>
      <w:r w:rsidR="00232FB1">
        <w:rPr>
          <w:sz w:val="24"/>
          <w:szCs w:val="24"/>
        </w:rPr>
        <w:t xml:space="preserve">shine a light on an experience which is all too familiar for many Muslim women and women of colour, but which too often goes ignored or undiscussed. </w:t>
      </w:r>
    </w:p>
    <w:p w:rsidR="000E4676" w:rsidRPr="00A02626" w:rsidRDefault="000E4676" w:rsidP="00A02626">
      <w:pPr>
        <w:spacing w:before="240" w:line="480" w:lineRule="auto"/>
        <w:rPr>
          <w:sz w:val="24"/>
          <w:szCs w:val="24"/>
        </w:rPr>
      </w:pPr>
      <w:r w:rsidRPr="00A02626">
        <w:rPr>
          <w:sz w:val="24"/>
          <w:szCs w:val="24"/>
        </w:rPr>
        <w:t>As a society, we often hear attitudes which dismiss the harassment</w:t>
      </w:r>
      <w:r w:rsidR="00613570">
        <w:rPr>
          <w:sz w:val="24"/>
          <w:szCs w:val="24"/>
        </w:rPr>
        <w:t xml:space="preserve"> women receive on the street; women</w:t>
      </w:r>
      <w:r w:rsidRPr="00A02626">
        <w:rPr>
          <w:sz w:val="24"/>
          <w:szCs w:val="24"/>
        </w:rPr>
        <w:t xml:space="preserve"> are told to ‘take it as a compliment’, to ‘ignore it’ or to change </w:t>
      </w:r>
      <w:r w:rsidR="00613570">
        <w:rPr>
          <w:sz w:val="24"/>
          <w:szCs w:val="24"/>
        </w:rPr>
        <w:t xml:space="preserve">their </w:t>
      </w:r>
      <w:r w:rsidRPr="00A02626">
        <w:rPr>
          <w:sz w:val="24"/>
          <w:szCs w:val="24"/>
        </w:rPr>
        <w:t>behaviour to avoid it.</w:t>
      </w:r>
      <w:r w:rsidR="00613570">
        <w:rPr>
          <w:sz w:val="24"/>
          <w:szCs w:val="24"/>
        </w:rPr>
        <w:t xml:space="preserve"> Further, women do not experience this abuse in a two dimensional setting; rather it is multi-layered with other aspects of their identity including gender, sexuality, ethnicity, disability and religion.</w:t>
      </w:r>
      <w:r w:rsidR="00613570">
        <w:rPr>
          <w:rStyle w:val="FootnoteReference"/>
          <w:sz w:val="24"/>
          <w:szCs w:val="24"/>
        </w:rPr>
        <w:footnoteReference w:id="3"/>
      </w:r>
      <w:r w:rsidR="00613570">
        <w:rPr>
          <w:sz w:val="24"/>
          <w:szCs w:val="24"/>
        </w:rPr>
        <w:t xml:space="preserve"> </w:t>
      </w:r>
      <w:r w:rsidRPr="00A02626">
        <w:rPr>
          <w:sz w:val="24"/>
          <w:szCs w:val="24"/>
        </w:rPr>
        <w:t xml:space="preserve"> Via </w:t>
      </w:r>
      <w:r w:rsidRPr="00536AC4">
        <w:rPr>
          <w:b/>
          <w:i/>
          <w:sz w:val="24"/>
          <w:szCs w:val="24"/>
        </w:rPr>
        <w:t>Hopscotch</w:t>
      </w:r>
      <w:r w:rsidRPr="00A02626">
        <w:rPr>
          <w:i/>
          <w:sz w:val="24"/>
          <w:szCs w:val="24"/>
        </w:rPr>
        <w:t xml:space="preserve">, </w:t>
      </w:r>
      <w:r w:rsidR="00536AC4">
        <w:rPr>
          <w:sz w:val="24"/>
          <w:szCs w:val="24"/>
        </w:rPr>
        <w:t>Amina MWRC and Edinburgh Rape Crisis Centre</w:t>
      </w:r>
      <w:r w:rsidRPr="00A02626">
        <w:rPr>
          <w:sz w:val="24"/>
          <w:szCs w:val="24"/>
        </w:rPr>
        <w:t xml:space="preserve"> aim to challenge the notion that </w:t>
      </w:r>
      <w:r w:rsidR="00613570">
        <w:rPr>
          <w:sz w:val="24"/>
          <w:szCs w:val="24"/>
        </w:rPr>
        <w:t>street harassment</w:t>
      </w:r>
      <w:r w:rsidRPr="00A02626">
        <w:rPr>
          <w:sz w:val="24"/>
          <w:szCs w:val="24"/>
        </w:rPr>
        <w:t xml:space="preserve"> is benign or indeed complimentary – and instead highlight the violence present in the sexist, racist and </w:t>
      </w:r>
      <w:proofErr w:type="spellStart"/>
      <w:r w:rsidRPr="00A02626">
        <w:rPr>
          <w:sz w:val="24"/>
          <w:szCs w:val="24"/>
        </w:rPr>
        <w:t>Islamophobic</w:t>
      </w:r>
      <w:proofErr w:type="spellEnd"/>
      <w:r w:rsidRPr="00A02626">
        <w:rPr>
          <w:sz w:val="24"/>
          <w:szCs w:val="24"/>
        </w:rPr>
        <w:t xml:space="preserve"> abuse featured</w:t>
      </w:r>
      <w:r w:rsidR="00613570">
        <w:rPr>
          <w:sz w:val="24"/>
          <w:szCs w:val="24"/>
        </w:rPr>
        <w:t xml:space="preserve"> in the film</w:t>
      </w:r>
      <w:r w:rsidRPr="00A02626">
        <w:rPr>
          <w:sz w:val="24"/>
          <w:szCs w:val="24"/>
        </w:rPr>
        <w:t xml:space="preserve">. The responsibility and blame for street harassment </w:t>
      </w:r>
      <w:r w:rsidRPr="00A02626">
        <w:rPr>
          <w:sz w:val="24"/>
          <w:szCs w:val="24"/>
        </w:rPr>
        <w:lastRenderedPageBreak/>
        <w:t xml:space="preserve">lies with the perpetrator; and if we continue </w:t>
      </w:r>
      <w:r w:rsidR="00593072" w:rsidRPr="00A02626">
        <w:rPr>
          <w:sz w:val="24"/>
          <w:szCs w:val="24"/>
        </w:rPr>
        <w:t xml:space="preserve">to blame those </w:t>
      </w:r>
      <w:r w:rsidR="00204483">
        <w:rPr>
          <w:sz w:val="24"/>
          <w:szCs w:val="24"/>
        </w:rPr>
        <w:t>women and girls who are</w:t>
      </w:r>
      <w:r w:rsidRPr="00A02626">
        <w:rPr>
          <w:sz w:val="24"/>
          <w:szCs w:val="24"/>
        </w:rPr>
        <w:t xml:space="preserve"> targeted, or misrepresent it as complimentary or </w:t>
      </w:r>
      <w:r w:rsidR="0047478A">
        <w:rPr>
          <w:sz w:val="24"/>
          <w:szCs w:val="24"/>
        </w:rPr>
        <w:t>harmless</w:t>
      </w:r>
      <w:r w:rsidR="008D48CB">
        <w:rPr>
          <w:sz w:val="24"/>
          <w:szCs w:val="24"/>
        </w:rPr>
        <w:t>, we disregard</w:t>
      </w:r>
      <w:r w:rsidR="009A3700">
        <w:rPr>
          <w:sz w:val="24"/>
          <w:szCs w:val="24"/>
        </w:rPr>
        <w:t xml:space="preserve"> the basic human rights</w:t>
      </w:r>
      <w:r w:rsidRPr="00A02626">
        <w:rPr>
          <w:sz w:val="24"/>
          <w:szCs w:val="24"/>
        </w:rPr>
        <w:t xml:space="preserve"> </w:t>
      </w:r>
      <w:r w:rsidR="009A3700">
        <w:rPr>
          <w:sz w:val="24"/>
          <w:szCs w:val="24"/>
        </w:rPr>
        <w:t>of</w:t>
      </w:r>
      <w:r w:rsidRPr="00A02626">
        <w:rPr>
          <w:sz w:val="24"/>
          <w:szCs w:val="24"/>
        </w:rPr>
        <w:t xml:space="preserve"> the women in Scotland today who are experiencing this abuse and living with the impact of it. </w:t>
      </w:r>
    </w:p>
    <w:p w:rsidR="00232FB1" w:rsidRDefault="000E4676" w:rsidP="00A02626">
      <w:pPr>
        <w:spacing w:before="240" w:line="480" w:lineRule="auto"/>
        <w:rPr>
          <w:sz w:val="24"/>
          <w:szCs w:val="24"/>
        </w:rPr>
      </w:pPr>
      <w:r w:rsidRPr="00A02626">
        <w:rPr>
          <w:sz w:val="24"/>
          <w:szCs w:val="24"/>
        </w:rPr>
        <w:t xml:space="preserve">Street Harassment forms part of a continuum of violence against women; with sexist and </w:t>
      </w:r>
      <w:r w:rsidR="00613570" w:rsidRPr="00A02626">
        <w:rPr>
          <w:sz w:val="24"/>
          <w:szCs w:val="24"/>
        </w:rPr>
        <w:t>misogynistic</w:t>
      </w:r>
      <w:r w:rsidRPr="00A02626">
        <w:rPr>
          <w:sz w:val="24"/>
          <w:szCs w:val="24"/>
        </w:rPr>
        <w:t xml:space="preserve"> language at one end of the spectrum, and the rape and murder of women at the other. When wo</w:t>
      </w:r>
      <w:r w:rsidR="00613570">
        <w:rPr>
          <w:sz w:val="24"/>
          <w:szCs w:val="24"/>
        </w:rPr>
        <w:t>men move through public spaces -</w:t>
      </w:r>
      <w:r w:rsidRPr="00A02626">
        <w:rPr>
          <w:sz w:val="24"/>
          <w:szCs w:val="24"/>
        </w:rPr>
        <w:t xml:space="preserve"> to which they should have the same rights to access as everyone else – and are told to ‘Go Back Home’, called</w:t>
      </w:r>
      <w:r w:rsidR="007572EF">
        <w:rPr>
          <w:sz w:val="24"/>
          <w:szCs w:val="24"/>
        </w:rPr>
        <w:t xml:space="preserve"> ‘Sluts’ </w:t>
      </w:r>
      <w:r w:rsidR="009A3700">
        <w:rPr>
          <w:sz w:val="24"/>
          <w:szCs w:val="24"/>
        </w:rPr>
        <w:t xml:space="preserve">or ‘Black Bitches’ </w:t>
      </w:r>
      <w:r w:rsidR="007572EF">
        <w:rPr>
          <w:sz w:val="24"/>
          <w:szCs w:val="24"/>
        </w:rPr>
        <w:t>and experience sexual</w:t>
      </w:r>
      <w:r w:rsidRPr="00A02626">
        <w:rPr>
          <w:sz w:val="24"/>
          <w:szCs w:val="24"/>
        </w:rPr>
        <w:t xml:space="preserve"> assault, this sends a powerful message both to </w:t>
      </w:r>
      <w:r w:rsidR="007572EF">
        <w:rPr>
          <w:sz w:val="24"/>
          <w:szCs w:val="24"/>
        </w:rPr>
        <w:t>women</w:t>
      </w:r>
      <w:r w:rsidRPr="00A02626">
        <w:rPr>
          <w:sz w:val="24"/>
          <w:szCs w:val="24"/>
        </w:rPr>
        <w:t xml:space="preserve"> and to perpetrators about what can and cannot be done to them. When we dismiss or normalise </w:t>
      </w:r>
      <w:r w:rsidR="00613570">
        <w:rPr>
          <w:sz w:val="24"/>
          <w:szCs w:val="24"/>
        </w:rPr>
        <w:t>the violence that women experience</w:t>
      </w:r>
      <w:r w:rsidRPr="00A02626">
        <w:rPr>
          <w:sz w:val="24"/>
          <w:szCs w:val="24"/>
        </w:rPr>
        <w:t xml:space="preserve">, we further embed that message and contribute to the inequality and diminished sense of freedom which women, Muslim women and women of colour face when moving through public spaces.  </w:t>
      </w:r>
      <w:r w:rsidR="005721FF">
        <w:rPr>
          <w:sz w:val="24"/>
          <w:szCs w:val="24"/>
        </w:rPr>
        <w:t>This is why</w:t>
      </w:r>
      <w:r w:rsidR="00846EC1">
        <w:rPr>
          <w:sz w:val="24"/>
          <w:szCs w:val="24"/>
        </w:rPr>
        <w:t xml:space="preserve"> films like </w:t>
      </w:r>
      <w:r w:rsidR="009A3700" w:rsidRPr="00536AC4">
        <w:rPr>
          <w:b/>
          <w:i/>
          <w:sz w:val="24"/>
          <w:szCs w:val="24"/>
        </w:rPr>
        <w:t>Hopscotch</w:t>
      </w:r>
      <w:r w:rsidR="009A3700">
        <w:rPr>
          <w:sz w:val="24"/>
          <w:szCs w:val="24"/>
        </w:rPr>
        <w:t xml:space="preserve">, need to be seen and discussed. </w:t>
      </w:r>
      <w:r w:rsidR="009A3700" w:rsidRPr="00536AC4">
        <w:rPr>
          <w:b/>
          <w:i/>
          <w:sz w:val="24"/>
          <w:szCs w:val="24"/>
        </w:rPr>
        <w:t xml:space="preserve">Hopscotch </w:t>
      </w:r>
      <w:r w:rsidR="009A3700">
        <w:rPr>
          <w:sz w:val="24"/>
          <w:szCs w:val="24"/>
        </w:rPr>
        <w:t xml:space="preserve">adds to the </w:t>
      </w:r>
      <w:r w:rsidR="00846EC1">
        <w:rPr>
          <w:sz w:val="24"/>
          <w:szCs w:val="24"/>
        </w:rPr>
        <w:t>much-needed</w:t>
      </w:r>
      <w:r w:rsidR="009A3700">
        <w:rPr>
          <w:sz w:val="24"/>
          <w:szCs w:val="24"/>
        </w:rPr>
        <w:t xml:space="preserve"> campaign to</w:t>
      </w:r>
      <w:r w:rsidR="005721FF">
        <w:rPr>
          <w:sz w:val="24"/>
          <w:szCs w:val="24"/>
        </w:rPr>
        <w:t xml:space="preserve"> </w:t>
      </w:r>
      <w:r w:rsidR="009A3700">
        <w:rPr>
          <w:sz w:val="24"/>
          <w:szCs w:val="24"/>
        </w:rPr>
        <w:t>rai</w:t>
      </w:r>
      <w:r w:rsidR="00536AC4">
        <w:rPr>
          <w:sz w:val="24"/>
          <w:szCs w:val="24"/>
        </w:rPr>
        <w:t>se awareness of this type of violence against women</w:t>
      </w:r>
      <w:r w:rsidR="009A3700">
        <w:rPr>
          <w:sz w:val="24"/>
          <w:szCs w:val="24"/>
        </w:rPr>
        <w:t xml:space="preserve"> and </w:t>
      </w:r>
      <w:r w:rsidR="005721FF">
        <w:rPr>
          <w:sz w:val="24"/>
          <w:szCs w:val="24"/>
        </w:rPr>
        <w:t xml:space="preserve">make spaces for women to speak out, and </w:t>
      </w:r>
      <w:r w:rsidR="009A3700">
        <w:rPr>
          <w:sz w:val="24"/>
          <w:szCs w:val="24"/>
        </w:rPr>
        <w:t>have</w:t>
      </w:r>
      <w:r w:rsidR="005721FF">
        <w:rPr>
          <w:sz w:val="24"/>
          <w:szCs w:val="24"/>
        </w:rPr>
        <w:t xml:space="preserve"> their voices heard. </w:t>
      </w:r>
    </w:p>
    <w:p w:rsidR="005721FF" w:rsidRPr="005721FF" w:rsidRDefault="005721FF" w:rsidP="00A02626">
      <w:pPr>
        <w:spacing w:before="240" w:line="480" w:lineRule="auto"/>
        <w:rPr>
          <w:b/>
          <w:sz w:val="24"/>
          <w:szCs w:val="24"/>
        </w:rPr>
      </w:pPr>
      <w:r w:rsidRPr="005721FF">
        <w:rPr>
          <w:b/>
          <w:sz w:val="24"/>
          <w:szCs w:val="24"/>
        </w:rPr>
        <w:t xml:space="preserve">PARTICIPATION WORK WITH YOUNG WOMEN </w:t>
      </w:r>
      <w:bookmarkStart w:id="0" w:name="_GoBack"/>
      <w:bookmarkEnd w:id="0"/>
    </w:p>
    <w:p w:rsidR="001E4F08" w:rsidRPr="00A02626" w:rsidRDefault="00232FB1" w:rsidP="00A02626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association with </w:t>
      </w:r>
      <w:r w:rsidR="006607B8">
        <w:rPr>
          <w:sz w:val="24"/>
          <w:szCs w:val="24"/>
        </w:rPr>
        <w:t>the projec</w:t>
      </w:r>
      <w:r w:rsidR="00D74EFB">
        <w:rPr>
          <w:sz w:val="24"/>
          <w:szCs w:val="24"/>
        </w:rPr>
        <w:t>t and the creation of the film,</w:t>
      </w:r>
      <w:r w:rsidR="00536AC4">
        <w:rPr>
          <w:sz w:val="24"/>
          <w:szCs w:val="24"/>
        </w:rPr>
        <w:t xml:space="preserve"> Edinburgh Rape Crisis Centre</w:t>
      </w:r>
      <w:r>
        <w:rPr>
          <w:sz w:val="24"/>
          <w:szCs w:val="24"/>
        </w:rPr>
        <w:t xml:space="preserve"> and Amina MWRC delivered creative participation and education work with young women of colour and young Muslim w</w:t>
      </w:r>
      <w:r w:rsidR="006607B8">
        <w:rPr>
          <w:sz w:val="24"/>
          <w:szCs w:val="24"/>
        </w:rPr>
        <w:t>omen in Edinburgh with</w:t>
      </w:r>
      <w:r>
        <w:rPr>
          <w:sz w:val="24"/>
          <w:szCs w:val="24"/>
        </w:rPr>
        <w:t xml:space="preserve"> our sister agency</w:t>
      </w:r>
      <w:r w:rsidR="00846E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Saheliya</w:t>
      </w:r>
      <w:proofErr w:type="spellEnd"/>
      <w:r w:rsidR="00846EC1">
        <w:rPr>
          <w:sz w:val="24"/>
          <w:szCs w:val="24"/>
        </w:rPr>
        <w:t xml:space="preserve"> through their Young BME Women’s Group</w:t>
      </w:r>
      <w:r>
        <w:rPr>
          <w:sz w:val="24"/>
          <w:szCs w:val="24"/>
        </w:rPr>
        <w:t xml:space="preserve">. In order to ensure the continued investment in making </w:t>
      </w:r>
      <w:r>
        <w:rPr>
          <w:sz w:val="24"/>
          <w:szCs w:val="24"/>
        </w:rPr>
        <w:lastRenderedPageBreak/>
        <w:t xml:space="preserve">space for young Muslim women and women of colour’s voices to be nurtured and heard, </w:t>
      </w:r>
      <w:r w:rsidR="006607B8">
        <w:rPr>
          <w:sz w:val="24"/>
          <w:szCs w:val="24"/>
        </w:rPr>
        <w:t>we</w:t>
      </w:r>
      <w:r>
        <w:rPr>
          <w:sz w:val="24"/>
          <w:szCs w:val="24"/>
        </w:rPr>
        <w:t xml:space="preserve"> will </w:t>
      </w:r>
      <w:r w:rsidR="006607B8">
        <w:rPr>
          <w:sz w:val="24"/>
          <w:szCs w:val="24"/>
        </w:rPr>
        <w:t>continue to develop and produce</w:t>
      </w:r>
      <w:r>
        <w:rPr>
          <w:sz w:val="24"/>
          <w:szCs w:val="24"/>
        </w:rPr>
        <w:t xml:space="preserve"> creative work </w:t>
      </w:r>
      <w:r w:rsidR="006607B8">
        <w:rPr>
          <w:sz w:val="24"/>
          <w:szCs w:val="24"/>
        </w:rPr>
        <w:t>with</w:t>
      </w:r>
      <w:r>
        <w:rPr>
          <w:sz w:val="24"/>
          <w:szCs w:val="24"/>
        </w:rPr>
        <w:t xml:space="preserve"> the young women in the coming months. </w:t>
      </w:r>
      <w:r w:rsidR="006607B8">
        <w:rPr>
          <w:sz w:val="24"/>
          <w:szCs w:val="24"/>
        </w:rPr>
        <w:t>Young women involved in the project thus far have said:</w:t>
      </w:r>
    </w:p>
    <w:p w:rsidR="00232FB1" w:rsidRPr="005721FF" w:rsidRDefault="006607B8" w:rsidP="00A02626">
      <w:pPr>
        <w:spacing w:before="240" w:line="480" w:lineRule="auto"/>
        <w:rPr>
          <w:i/>
          <w:sz w:val="24"/>
          <w:szCs w:val="24"/>
        </w:rPr>
      </w:pPr>
      <w:r w:rsidRPr="005721FF">
        <w:rPr>
          <w:i/>
          <w:sz w:val="24"/>
          <w:szCs w:val="24"/>
        </w:rPr>
        <w:t xml:space="preserve"> </w:t>
      </w:r>
      <w:r w:rsidR="00232FB1" w:rsidRPr="005721FF">
        <w:rPr>
          <w:i/>
          <w:sz w:val="24"/>
          <w:szCs w:val="24"/>
        </w:rPr>
        <w:t>‘I enjoyed writing about how I feel and sharing my stories. It relieves stress in something I’m not able to talk about as a subject often.’ – Young woman</w:t>
      </w:r>
    </w:p>
    <w:p w:rsidR="000316C5" w:rsidRPr="005721FF" w:rsidRDefault="000316C5" w:rsidP="00A02626">
      <w:pPr>
        <w:spacing w:before="240" w:line="480" w:lineRule="auto"/>
        <w:rPr>
          <w:i/>
          <w:sz w:val="24"/>
          <w:szCs w:val="24"/>
        </w:rPr>
      </w:pPr>
      <w:r w:rsidRPr="005721FF">
        <w:rPr>
          <w:i/>
          <w:sz w:val="24"/>
          <w:szCs w:val="24"/>
        </w:rPr>
        <w:t xml:space="preserve"> ‘I’m taking away courage’ – Young woman, </w:t>
      </w:r>
      <w:r w:rsidR="00995BAE" w:rsidRPr="005721FF">
        <w:rPr>
          <w:i/>
          <w:sz w:val="24"/>
          <w:szCs w:val="24"/>
        </w:rPr>
        <w:t xml:space="preserve">age 14 </w:t>
      </w:r>
    </w:p>
    <w:p w:rsidR="000316C5" w:rsidRPr="005721FF" w:rsidRDefault="000316C5" w:rsidP="00A02626">
      <w:pPr>
        <w:spacing w:before="240" w:line="480" w:lineRule="auto"/>
        <w:rPr>
          <w:i/>
          <w:sz w:val="24"/>
          <w:szCs w:val="24"/>
        </w:rPr>
      </w:pPr>
      <w:r w:rsidRPr="005721FF">
        <w:rPr>
          <w:i/>
          <w:sz w:val="24"/>
          <w:szCs w:val="24"/>
        </w:rPr>
        <w:t>‘It’s been really good to talk about something deemed taboo… it has created a platform for people</w:t>
      </w:r>
      <w:r w:rsidR="00510F4D" w:rsidRPr="005721FF">
        <w:rPr>
          <w:i/>
          <w:sz w:val="24"/>
          <w:szCs w:val="24"/>
        </w:rPr>
        <w:t xml:space="preserve"> – where they can feel safe and not judged – to talk</w:t>
      </w:r>
      <w:r w:rsidRPr="005721FF">
        <w:rPr>
          <w:i/>
          <w:sz w:val="24"/>
          <w:szCs w:val="24"/>
        </w:rPr>
        <w:t>’. – Young woman</w:t>
      </w:r>
    </w:p>
    <w:p w:rsidR="006607B8" w:rsidRPr="005721FF" w:rsidRDefault="006607B8" w:rsidP="00A02626">
      <w:pPr>
        <w:spacing w:before="240" w:line="480" w:lineRule="auto"/>
        <w:rPr>
          <w:i/>
        </w:rPr>
      </w:pPr>
      <w:r w:rsidRPr="005721FF">
        <w:rPr>
          <w:i/>
          <w:sz w:val="24"/>
          <w:szCs w:val="24"/>
        </w:rPr>
        <w:t>‘</w:t>
      </w:r>
      <w:r w:rsidRPr="005721FF">
        <w:rPr>
          <w:i/>
        </w:rPr>
        <w:t xml:space="preserve">Writing this I feel I can scream and say I have a voice.’ – Young woman </w:t>
      </w:r>
    </w:p>
    <w:p w:rsidR="008836EB" w:rsidRPr="005721FF" w:rsidRDefault="008836EB" w:rsidP="00A02626">
      <w:pPr>
        <w:spacing w:before="240" w:line="480" w:lineRule="auto"/>
        <w:rPr>
          <w:i/>
        </w:rPr>
      </w:pPr>
      <w:r w:rsidRPr="005721FF">
        <w:rPr>
          <w:i/>
        </w:rPr>
        <w:t>‘I have more of a voice’ – Young woman</w:t>
      </w:r>
      <w:r w:rsidRPr="005721FF">
        <w:rPr>
          <w:rStyle w:val="FootnoteReference"/>
          <w:i/>
        </w:rPr>
        <w:footnoteReference w:id="4"/>
      </w:r>
      <w:r w:rsidRPr="005721FF">
        <w:rPr>
          <w:i/>
        </w:rPr>
        <w:t xml:space="preserve"> </w:t>
      </w:r>
    </w:p>
    <w:p w:rsidR="00995BAE" w:rsidRDefault="00995BAE" w:rsidP="00A02626">
      <w:pPr>
        <w:spacing w:before="240" w:line="480" w:lineRule="auto"/>
        <w:rPr>
          <w:sz w:val="24"/>
          <w:szCs w:val="24"/>
        </w:rPr>
      </w:pPr>
    </w:p>
    <w:sectPr w:rsidR="00995BA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08" w:rsidRDefault="001E4F08" w:rsidP="001E4F08">
      <w:pPr>
        <w:spacing w:after="0" w:line="240" w:lineRule="auto"/>
      </w:pPr>
      <w:r>
        <w:separator/>
      </w:r>
    </w:p>
  </w:endnote>
  <w:endnote w:type="continuationSeparator" w:id="0">
    <w:p w:rsidR="001E4F08" w:rsidRDefault="001E4F08" w:rsidP="001E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090340"/>
      <w:docPartObj>
        <w:docPartGallery w:val="Page Numbers (Bottom of Page)"/>
        <w:docPartUnique/>
      </w:docPartObj>
    </w:sdtPr>
    <w:sdtEndPr/>
    <w:sdtContent>
      <w:p w:rsidR="005A7F80" w:rsidRDefault="005A7F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EFB">
          <w:rPr>
            <w:noProof/>
          </w:rPr>
          <w:t>4</w:t>
        </w:r>
        <w:r>
          <w:fldChar w:fldCharType="end"/>
        </w:r>
      </w:p>
    </w:sdtContent>
  </w:sdt>
  <w:p w:rsidR="005A7F80" w:rsidRPr="005A7F80" w:rsidRDefault="005A7F80">
    <w:pPr>
      <w:pStyle w:val="Footer"/>
      <w:rPr>
        <w:i/>
        <w:sz w:val="18"/>
        <w:szCs w:val="18"/>
      </w:rPr>
    </w:pPr>
    <w:r w:rsidRPr="005A7F80">
      <w:rPr>
        <w:i/>
        <w:sz w:val="18"/>
        <w:szCs w:val="18"/>
      </w:rPr>
      <w:t xml:space="preserve">Amina MWRC Registered Charity Ref. </w:t>
    </w:r>
    <w:proofErr w:type="gramStart"/>
    <w:r w:rsidRPr="005A7F80">
      <w:rPr>
        <w:i/>
        <w:sz w:val="18"/>
        <w:szCs w:val="18"/>
      </w:rPr>
      <w:t>SCO27690</w:t>
    </w:r>
    <w:r>
      <w:rPr>
        <w:i/>
        <w:sz w:val="18"/>
        <w:szCs w:val="18"/>
      </w:rPr>
      <w:t xml:space="preserve">  </w:t>
    </w:r>
    <w:r w:rsidRPr="005A7F80">
      <w:rPr>
        <w:i/>
        <w:sz w:val="18"/>
        <w:szCs w:val="18"/>
      </w:rPr>
      <w:t>Edinburgh</w:t>
    </w:r>
    <w:proofErr w:type="gramEnd"/>
    <w:r w:rsidRPr="005A7F80">
      <w:rPr>
        <w:i/>
        <w:sz w:val="18"/>
        <w:szCs w:val="18"/>
      </w:rPr>
      <w:t xml:space="preserve"> Rape Crisis Centre Registered Charity Ref. SC 006208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08" w:rsidRDefault="001E4F08" w:rsidP="001E4F08">
      <w:pPr>
        <w:spacing w:after="0" w:line="240" w:lineRule="auto"/>
      </w:pPr>
      <w:r>
        <w:separator/>
      </w:r>
    </w:p>
  </w:footnote>
  <w:footnote w:type="continuationSeparator" w:id="0">
    <w:p w:rsidR="001E4F08" w:rsidRDefault="001E4F08" w:rsidP="001E4F08">
      <w:pPr>
        <w:spacing w:after="0" w:line="240" w:lineRule="auto"/>
      </w:pPr>
      <w:r>
        <w:continuationSeparator/>
      </w:r>
    </w:p>
  </w:footnote>
  <w:footnote w:id="1">
    <w:p w:rsidR="001E4F08" w:rsidRDefault="001E4F08">
      <w:pPr>
        <w:pStyle w:val="FootnoteText"/>
      </w:pPr>
      <w:r>
        <w:rPr>
          <w:rStyle w:val="FootnoteReference"/>
        </w:rPr>
        <w:footnoteRef/>
      </w:r>
      <w:r>
        <w:t xml:space="preserve"> Hollaback Edinburgh, </w:t>
      </w:r>
      <w:hyperlink r:id="rId1" w:history="1">
        <w:r w:rsidRPr="00D23B81">
          <w:rPr>
            <w:rStyle w:val="Hyperlink"/>
          </w:rPr>
          <w:t>https://edinburgh.ihollaback.org/about-us/</w:t>
        </w:r>
      </w:hyperlink>
      <w:r>
        <w:t xml:space="preserve"> </w:t>
      </w:r>
    </w:p>
  </w:footnote>
  <w:footnote w:id="2">
    <w:p w:rsidR="00232FB1" w:rsidRPr="00232FB1" w:rsidRDefault="00232FB1">
      <w:pPr>
        <w:pStyle w:val="FootnoteText"/>
      </w:pPr>
      <w:r>
        <w:rPr>
          <w:rStyle w:val="FootnoteReference"/>
        </w:rPr>
        <w:footnoteRef/>
      </w:r>
      <w:r>
        <w:t xml:space="preserve"> Tell Mama UK 2016 </w:t>
      </w:r>
      <w:r>
        <w:rPr>
          <w:i/>
        </w:rPr>
        <w:t xml:space="preserve">The Geography of Anti-Muslim Hatred </w:t>
      </w:r>
      <w:hyperlink r:id="rId2" w:history="1">
        <w:r w:rsidRPr="00232FB1">
          <w:rPr>
            <w:rStyle w:val="Hyperlink"/>
          </w:rPr>
          <w:t>https://tellmamauk.org/geography-anti-muslim-hatred-2015-tell-mama-annual-report/</w:t>
        </w:r>
      </w:hyperlink>
      <w:r w:rsidRPr="00232FB1">
        <w:t xml:space="preserve"> </w:t>
      </w:r>
    </w:p>
  </w:footnote>
  <w:footnote w:id="3">
    <w:p w:rsidR="00613570" w:rsidRDefault="00613570">
      <w:pPr>
        <w:pStyle w:val="FootnoteText"/>
      </w:pPr>
      <w:r>
        <w:rPr>
          <w:rStyle w:val="FootnoteReference"/>
        </w:rPr>
        <w:footnoteRef/>
      </w:r>
      <w:r>
        <w:t xml:space="preserve"> The poem, Hopscotch, was created by a </w:t>
      </w:r>
      <w:r w:rsidR="006607B8">
        <w:t>poet based on her lived</w:t>
      </w:r>
      <w:r>
        <w:t xml:space="preserve"> experience</w:t>
      </w:r>
      <w:r w:rsidR="006607B8">
        <w:t xml:space="preserve"> as a young woman</w:t>
      </w:r>
      <w:r>
        <w:t xml:space="preserve"> of racism, sexism an</w:t>
      </w:r>
      <w:r w:rsidR="006607B8">
        <w:t xml:space="preserve">d Islamophobia.  However we recognise that street harassment is not restricted to these three categories and affects other groups also, including disabled people and the LGBT community. </w:t>
      </w:r>
    </w:p>
  </w:footnote>
  <w:footnote w:id="4">
    <w:p w:rsidR="008836EB" w:rsidRDefault="008836EB" w:rsidP="008836EB">
      <w:pPr>
        <w:spacing w:before="240" w:line="480" w:lineRule="auto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Taken from </w:t>
      </w:r>
      <w:r w:rsidR="005721FF">
        <w:rPr>
          <w:i/>
        </w:rPr>
        <w:t>‘I have more of a voice</w:t>
      </w:r>
      <w:r>
        <w:t xml:space="preserve"> </w:t>
      </w:r>
      <w:r w:rsidRPr="008836EB">
        <w:rPr>
          <w:i/>
        </w:rPr>
        <w:t>because of your voices.’</w:t>
      </w:r>
    </w:p>
    <w:p w:rsidR="008836EB" w:rsidRDefault="008836E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80" w:rsidRDefault="005A7F80" w:rsidP="005A7F80">
    <w:pPr>
      <w:pStyle w:val="Header"/>
    </w:pPr>
    <w:r>
      <w:rPr>
        <w:noProof/>
        <w:lang w:eastAsia="en-GB"/>
      </w:rPr>
      <w:drawing>
        <wp:inline distT="0" distB="0" distL="0" distR="0">
          <wp:extent cx="2886075" cy="709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CC logo of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763" cy="712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en-GB"/>
      </w:rPr>
      <w:drawing>
        <wp:inline distT="0" distB="0" distL="0" distR="0">
          <wp:extent cx="2124075" cy="848614"/>
          <wp:effectExtent l="0" t="0" r="0" b="8890"/>
          <wp:docPr id="2" name="Picture 2" descr="Image result for amina muslim women's resource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mina muslim women's resource 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848" cy="84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F80" w:rsidRDefault="005A7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2F"/>
    <w:multiLevelType w:val="hybridMultilevel"/>
    <w:tmpl w:val="44026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m Omari">
    <w15:presenceInfo w15:providerId="AD" w15:userId="S-1-5-21-560179206-3153655850-2561642213-1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08"/>
    <w:rsid w:val="000316C5"/>
    <w:rsid w:val="000E4676"/>
    <w:rsid w:val="001507E1"/>
    <w:rsid w:val="001E4F08"/>
    <w:rsid w:val="00204483"/>
    <w:rsid w:val="00232FB1"/>
    <w:rsid w:val="00386DF9"/>
    <w:rsid w:val="0047478A"/>
    <w:rsid w:val="00510F4D"/>
    <w:rsid w:val="00536AC4"/>
    <w:rsid w:val="005721FF"/>
    <w:rsid w:val="00593072"/>
    <w:rsid w:val="005A7F80"/>
    <w:rsid w:val="00613570"/>
    <w:rsid w:val="006159CA"/>
    <w:rsid w:val="006607B8"/>
    <w:rsid w:val="007572EF"/>
    <w:rsid w:val="00846EC1"/>
    <w:rsid w:val="00867633"/>
    <w:rsid w:val="008836EB"/>
    <w:rsid w:val="008D48CB"/>
    <w:rsid w:val="00995BAE"/>
    <w:rsid w:val="009A3700"/>
    <w:rsid w:val="00A02626"/>
    <w:rsid w:val="00BB1CCD"/>
    <w:rsid w:val="00D74EFB"/>
    <w:rsid w:val="00E86F67"/>
    <w:rsid w:val="00F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4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F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F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4F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80"/>
  </w:style>
  <w:style w:type="paragraph" w:styleId="Footer">
    <w:name w:val="footer"/>
    <w:basedOn w:val="Normal"/>
    <w:link w:val="FooterChar"/>
    <w:uiPriority w:val="99"/>
    <w:unhideWhenUsed/>
    <w:rsid w:val="005A7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80"/>
  </w:style>
  <w:style w:type="paragraph" w:styleId="BalloonText">
    <w:name w:val="Balloon Text"/>
    <w:basedOn w:val="Normal"/>
    <w:link w:val="BalloonTextChar"/>
    <w:uiPriority w:val="99"/>
    <w:semiHidden/>
    <w:unhideWhenUsed/>
    <w:rsid w:val="005A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1C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4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4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F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F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4F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80"/>
  </w:style>
  <w:style w:type="paragraph" w:styleId="Footer">
    <w:name w:val="footer"/>
    <w:basedOn w:val="Normal"/>
    <w:link w:val="FooterChar"/>
    <w:uiPriority w:val="99"/>
    <w:unhideWhenUsed/>
    <w:rsid w:val="005A7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80"/>
  </w:style>
  <w:style w:type="paragraph" w:styleId="BalloonText">
    <w:name w:val="Balloon Text"/>
    <w:basedOn w:val="Normal"/>
    <w:link w:val="BalloonTextChar"/>
    <w:uiPriority w:val="99"/>
    <w:semiHidden/>
    <w:unhideWhenUsed/>
    <w:rsid w:val="005A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1C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4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ellmamauk.org/geography-anti-muslim-hatred-2015-tell-mama-annual-report/" TargetMode="External"/><Relationship Id="rId1" Type="http://schemas.openxmlformats.org/officeDocument/2006/relationships/hyperlink" Target="https://edinburgh.ihollaback.org/about-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88D5-CA89-4C69-9B60-3F47D18D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Jassat</dc:creator>
  <cp:lastModifiedBy>Nadine Jassat</cp:lastModifiedBy>
  <cp:revision>4</cp:revision>
  <dcterms:created xsi:type="dcterms:W3CDTF">2017-04-19T16:01:00Z</dcterms:created>
  <dcterms:modified xsi:type="dcterms:W3CDTF">2017-04-19T16:17:00Z</dcterms:modified>
</cp:coreProperties>
</file>